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0" w:rsidRDefault="009C3648">
      <w:r>
        <w:t>CONSIDERAZIONI SU CSS, CONVEGNI, ISTITUZIONI E POLITICA</w:t>
      </w:r>
    </w:p>
    <w:p w:rsidR="009C3648" w:rsidRDefault="009C3648"/>
    <w:p w:rsidR="009C3648" w:rsidRDefault="009C3648">
      <w:r>
        <w:t xml:space="preserve">Di quanto </w:t>
      </w:r>
      <w:r w:rsidR="000C55A7">
        <w:t xml:space="preserve">sto per dirvi, </w:t>
      </w:r>
      <w:r>
        <w:t xml:space="preserve">non sentirete una parola o </w:t>
      </w:r>
      <w:r w:rsidR="000C55A7">
        <w:t xml:space="preserve">leggerete </w:t>
      </w:r>
      <w:r>
        <w:t>una virgola su tv e vari (quasi tutti) organi di informazione “padronali”...</w:t>
      </w:r>
      <w:r w:rsidR="000C55A7">
        <w:t xml:space="preserve"> </w:t>
      </w:r>
      <w:r>
        <w:t>e questo dovrebbe far pensare e riflettere anche i miei avversari politici e q</w:t>
      </w:r>
      <w:r w:rsidR="000C55A7">
        <w:t xml:space="preserve">uelli a cui sto sulle scatole, perché </w:t>
      </w:r>
      <w:r>
        <w:t>la libertà di pensiero e la diffusione dello stess</w:t>
      </w:r>
      <w:r w:rsidR="008A5DA4">
        <w:t>o dovrebbero essere un valore per tutti a prescindere.</w:t>
      </w:r>
    </w:p>
    <w:p w:rsidR="009C3648" w:rsidRDefault="009C3648"/>
    <w:p w:rsidR="009C3648" w:rsidRDefault="009C3648">
      <w:r>
        <w:t>Siamo in attesa della sentenza del TAR dell’Umbria sul ricorso presentato dal Comune di Gubbio affinché</w:t>
      </w:r>
      <w:r w:rsidR="000C55A7">
        <w:t>,</w:t>
      </w:r>
      <w:r>
        <w:t xml:space="preserve"> prima di “bruciare</w:t>
      </w:r>
      <w:r w:rsidR="00F37A05">
        <w:t>”</w:t>
      </w:r>
      <w:r>
        <w:t xml:space="preserve"> CSS nei cementifici</w:t>
      </w:r>
      <w:r w:rsidR="000C55A7">
        <w:t>,</w:t>
      </w:r>
      <w:r>
        <w:t xml:space="preserve"> </w:t>
      </w:r>
      <w:r w:rsidR="00F37A05">
        <w:t>si effettui la VIA prima ritenuta indispensabile anche dalla Regione dell’Umbria, poi sparita. Mai come in questo caso mi sento “tifoso</w:t>
      </w:r>
      <w:r w:rsidR="006C213C">
        <w:t>”</w:t>
      </w:r>
      <w:r w:rsidR="00F37A05">
        <w:t xml:space="preserve"> del Comune</w:t>
      </w:r>
      <w:r w:rsidR="008A5DA4">
        <w:t>, una sentenza favorevole</w:t>
      </w:r>
      <w:r w:rsidR="006C213C">
        <w:t xml:space="preserve"> nel ricorso sarebbe un primo passo importante per dare risposte e certezze alla cittadinanza intera. Vedremo!</w:t>
      </w:r>
    </w:p>
    <w:p w:rsidR="006C213C" w:rsidRDefault="006C213C">
      <w:r>
        <w:t xml:space="preserve">La settimana scorsa ho partecipato e seguito con interesse e attenzione il convegno </w:t>
      </w:r>
      <w:r w:rsidR="000C55A7">
        <w:t>“</w:t>
      </w:r>
      <w:r>
        <w:t xml:space="preserve">UN EQUILIBRIO COMPROMESSO   </w:t>
      </w:r>
      <w:r w:rsidR="008A5DA4">
        <w:t>-</w:t>
      </w:r>
      <w:r>
        <w:t xml:space="preserve">  SALUTE AMBIENTE ECONOMIA</w:t>
      </w:r>
      <w:r w:rsidR="000C55A7">
        <w:t>”,</w:t>
      </w:r>
      <w:r>
        <w:t xml:space="preserve"> organizzato dai vari comitati ambientalisti.</w:t>
      </w:r>
    </w:p>
    <w:p w:rsidR="006C213C" w:rsidRDefault="006C213C">
      <w:r>
        <w:t>Le relazioni, la conoscenza dei dati, le testimonianze di esperienze di lotta sono state molto utili per arricchire l</w:t>
      </w:r>
      <w:r w:rsidR="000C55A7">
        <w:t>a</w:t>
      </w:r>
      <w:r>
        <w:t xml:space="preserve"> </w:t>
      </w:r>
      <w:r w:rsidR="008A5DA4">
        <w:t>nostr</w:t>
      </w:r>
      <w:r w:rsidR="000C55A7">
        <w:t>a</w:t>
      </w:r>
      <w:r w:rsidR="008A5DA4">
        <w:t xml:space="preserve"> con</w:t>
      </w:r>
      <w:r w:rsidR="000C55A7">
        <w:t>sapevolezza</w:t>
      </w:r>
      <w:r w:rsidR="008A5DA4">
        <w:t xml:space="preserve"> e la</w:t>
      </w:r>
      <w:r>
        <w:t xml:space="preserve"> capacità di azione. Abbiamo qualche strumento in più per affrontare periodi complessi e difficili che si prospettano alla comunità eugubina..</w:t>
      </w:r>
    </w:p>
    <w:p w:rsidR="006C213C" w:rsidRDefault="006C213C">
      <w:r>
        <w:t>Non posso esprimere lo stesso giudizio positivo per quanto riguarda l’intervento politico/istituzionale del Sindaco e altri più di taglio politico.</w:t>
      </w:r>
    </w:p>
    <w:p w:rsidR="006C213C" w:rsidRDefault="006C213C">
      <w:r>
        <w:t>Il Sindaco si è sempre presentato (almeno fino a un paio di anni fa) come prim</w:t>
      </w:r>
      <w:r w:rsidR="00701D4D">
        <w:t>o paladino del NO CSS a Gubbio, c</w:t>
      </w:r>
      <w:r>
        <w:t xml:space="preserve">on lui la sua maggioranza </w:t>
      </w:r>
      <w:r w:rsidR="00701D4D">
        <w:t xml:space="preserve">- </w:t>
      </w:r>
      <w:r>
        <w:t>e, a dire il vero, tutte le forze politiche in competizione a maggio 2019</w:t>
      </w:r>
      <w:r w:rsidR="00701D4D">
        <w:t xml:space="preserve"> -</w:t>
      </w:r>
      <w:r w:rsidR="001361CF">
        <w:t>...</w:t>
      </w:r>
      <w:r w:rsidR="00701D4D">
        <w:t xml:space="preserve"> </w:t>
      </w:r>
      <w:r w:rsidR="001361CF">
        <w:t>poi qualcosa è cambiato e le rivisitazioni, i ripensamenti, i mutamenti di posizione sono di</w:t>
      </w:r>
      <w:r w:rsidR="00701D4D">
        <w:t>ventati la normalità. Al convegno sopra citato,</w:t>
      </w:r>
      <w:r w:rsidR="001361CF">
        <w:t xml:space="preserve"> il Nostro ha parlato di pragma</w:t>
      </w:r>
      <w:r w:rsidR="008A5DA4">
        <w:t>tismo, di “</w:t>
      </w:r>
      <w:proofErr w:type="spellStart"/>
      <w:r w:rsidR="008A5DA4">
        <w:t>governanc</w:t>
      </w:r>
      <w:r w:rsidR="001361CF">
        <w:t>e</w:t>
      </w:r>
      <w:proofErr w:type="spellEnd"/>
      <w:r w:rsidR="001361CF">
        <w:t>” e concertazione, ci ha ricordato che il mondo ce l’ha con lui e che si trova stretto in una “tenaglia” ...</w:t>
      </w:r>
      <w:r w:rsidR="00701D4D">
        <w:t xml:space="preserve"> </w:t>
      </w:r>
      <w:r w:rsidR="001361CF">
        <w:t>e via continuando...</w:t>
      </w:r>
    </w:p>
    <w:p w:rsidR="001361CF" w:rsidRDefault="001361CF">
      <w:r>
        <w:t xml:space="preserve">Io ho visto e vedo un altro film. Il “NO </w:t>
      </w:r>
      <w:r w:rsidR="00701D4D">
        <w:t>CSS” era solo slogan elettorale -</w:t>
      </w:r>
      <w:r>
        <w:t xml:space="preserve"> sono rimasto l’unico a dire questo, non a caso hanno bocciato un mio atto </w:t>
      </w:r>
      <w:r w:rsidR="00E4193E">
        <w:t xml:space="preserve">che richiedeva quello che fino </w:t>
      </w:r>
      <w:r>
        <w:t>a due anni prima tutti dicevano e votavano</w:t>
      </w:r>
      <w:r w:rsidR="00701D4D">
        <w:t xml:space="preserve"> -</w:t>
      </w:r>
      <w:r>
        <w:t xml:space="preserve">. </w:t>
      </w:r>
      <w:r w:rsidR="00275E87">
        <w:t>Dovrebbe aiutare a capire meglio come stanno le cose il fatto che, escluso il solo saluto del Sindaco all’inizio, nessun amministratore e nessun Consigliere di maggioranza (a dire il vero anche di minoranza...</w:t>
      </w:r>
      <w:r w:rsidR="00701D4D">
        <w:t xml:space="preserve"> </w:t>
      </w:r>
      <w:r w:rsidR="00275E87">
        <w:t xml:space="preserve">ma si sa sono tutti </w:t>
      </w:r>
      <w:proofErr w:type="spellStart"/>
      <w:r w:rsidR="00275E87">
        <w:t>draghian-cingolaniani</w:t>
      </w:r>
      <w:proofErr w:type="spellEnd"/>
      <w:r w:rsidR="00275E87">
        <w:t>) ha partecipato al convegno.</w:t>
      </w:r>
    </w:p>
    <w:p w:rsidR="00275E87" w:rsidRDefault="00275E87">
      <w:r>
        <w:t>Difendere a spada tratta e vittimizzare il Sindaco</w:t>
      </w:r>
      <w:r w:rsidR="0050034D">
        <w:t>,</w:t>
      </w:r>
      <w:r>
        <w:t xml:space="preserve"> </w:t>
      </w:r>
      <w:r w:rsidR="0050034D">
        <w:t>dopo che su questo decisivo tema ha palesemente mollato, rappr</w:t>
      </w:r>
      <w:r w:rsidR="008A5DA4">
        <w:t>esenta un grave errore politico per il presente e per la prospettiva.</w:t>
      </w:r>
    </w:p>
    <w:p w:rsidR="0050034D" w:rsidRDefault="0050034D">
      <w:r>
        <w:t>Come anche alcune relazioni ci hanno ricordato</w:t>
      </w:r>
      <w:r w:rsidR="00701D4D">
        <w:t>,</w:t>
      </w:r>
      <w:r>
        <w:t xml:space="preserve"> in certi confronti/scontri si può vincere se sono insieme i cittadini rappresentat</w:t>
      </w:r>
      <w:r w:rsidR="00701D4D">
        <w:t>i dai comitati, le istituzioni,</w:t>
      </w:r>
      <w:r>
        <w:t xml:space="preserve"> i soggetti politici e una corretta informazione. Anche sabato 3 dicembre l’importante e interessante convegno ha dimostrato che qu</w:t>
      </w:r>
      <w:r w:rsidR="00701D4D">
        <w:t>i abbiamo solo la prima gamba (</w:t>
      </w:r>
      <w:r>
        <w:t>con vari soggetti che ne esaltano un’altra inesistente</w:t>
      </w:r>
      <w:r w:rsidR="00701D4D">
        <w:t>)</w:t>
      </w:r>
      <w:r>
        <w:t>...</w:t>
      </w:r>
      <w:r w:rsidR="00132FC5">
        <w:t xml:space="preserve"> </w:t>
      </w:r>
      <w:r w:rsidR="008A5DA4">
        <w:t>e così la vedo dura portare migliaia di persone a Piazza Grande. U</w:t>
      </w:r>
      <w:r w:rsidR="00E4193E">
        <w:t xml:space="preserve">n </w:t>
      </w:r>
      <w:r>
        <w:t xml:space="preserve">altro segnale inequivocabile dell’assenza di peso e ruolo di chi sa essere solo “parolaio e venditore di fumo” è stata la cerimonia dell’accensione dell’albero affidata al più pro CSS di un governo e una coalizione politica già fortemente </w:t>
      </w:r>
      <w:r w:rsidR="00132FC5">
        <w:t>a favore dell’incenerimento</w:t>
      </w:r>
      <w:r>
        <w:t>.</w:t>
      </w:r>
    </w:p>
    <w:p w:rsidR="0050034D" w:rsidRDefault="0050034D">
      <w:r>
        <w:lastRenderedPageBreak/>
        <w:t>Io continuerò a sostenere che si sta per compiere una scelta grave e pericolosa per Gubbio.</w:t>
      </w:r>
      <w:r w:rsidR="00132FC5">
        <w:t xml:space="preserve"> S</w:t>
      </w:r>
      <w:r w:rsidR="002C03F1">
        <w:t>ono le stesse cose che sostenevo 11/12 anni fa</w:t>
      </w:r>
      <w:r w:rsidR="00E4193E">
        <w:t>, furono costretti a interrompere il “bruciare” le gomme e volevano usare il CDR (così si chiamava allora)</w:t>
      </w:r>
      <w:r w:rsidR="002C03F1">
        <w:t>...</w:t>
      </w:r>
      <w:r w:rsidR="00132FC5">
        <w:t xml:space="preserve"> </w:t>
      </w:r>
      <w:r w:rsidR="002C03F1">
        <w:t>e niente succede per caso!</w:t>
      </w:r>
    </w:p>
    <w:p w:rsidR="008A5DA4" w:rsidRDefault="008A5DA4">
      <w:r>
        <w:t xml:space="preserve">Gubbio 10 dicembre 2022 </w:t>
      </w:r>
    </w:p>
    <w:p w:rsidR="008A5DA4" w:rsidRDefault="008A5DA4">
      <w:r>
        <w:t xml:space="preserve">Orfeo </w:t>
      </w:r>
      <w:proofErr w:type="spellStart"/>
      <w:r>
        <w:t>Goracci</w:t>
      </w:r>
      <w:proofErr w:type="spellEnd"/>
      <w:r>
        <w:t xml:space="preserve"> Consigliere Comunale di GUBBIO RINASCE LIBERA e GIOVANI TERRITORIO AMBIENTE</w:t>
      </w:r>
    </w:p>
    <w:sectPr w:rsidR="008A5DA4" w:rsidSect="003B4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C3648"/>
    <w:rsid w:val="000C55A7"/>
    <w:rsid w:val="00132FC5"/>
    <w:rsid w:val="001361CF"/>
    <w:rsid w:val="001A560F"/>
    <w:rsid w:val="00275E87"/>
    <w:rsid w:val="002C03F1"/>
    <w:rsid w:val="003B432D"/>
    <w:rsid w:val="00447FDD"/>
    <w:rsid w:val="0050034D"/>
    <w:rsid w:val="005814CF"/>
    <w:rsid w:val="006C213C"/>
    <w:rsid w:val="00701D4D"/>
    <w:rsid w:val="008A5DA4"/>
    <w:rsid w:val="009C3648"/>
    <w:rsid w:val="00E4193E"/>
    <w:rsid w:val="00F3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2022-12-09T12:21:00Z</dcterms:created>
  <dcterms:modified xsi:type="dcterms:W3CDTF">2022-12-10T12:04:00Z</dcterms:modified>
</cp:coreProperties>
</file>